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734" w:rsidRPr="000F5734" w:rsidRDefault="000F5734" w:rsidP="000F5734">
      <w:pPr>
        <w:spacing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0F5734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0F5734" w:rsidRPr="000F5734" w:rsidRDefault="000F5734" w:rsidP="000F573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F5734">
        <w:rPr>
          <w:rFonts w:ascii="Times New Roman" w:hAnsi="Times New Roman"/>
          <w:bCs/>
          <w:sz w:val="24"/>
          <w:szCs w:val="24"/>
        </w:rPr>
        <w:t xml:space="preserve">Рабочая программа по </w:t>
      </w:r>
      <w:r w:rsidR="00A713B0">
        <w:rPr>
          <w:rFonts w:ascii="Times New Roman" w:hAnsi="Times New Roman"/>
          <w:bCs/>
          <w:sz w:val="24"/>
          <w:szCs w:val="24"/>
        </w:rPr>
        <w:t>предмету</w:t>
      </w:r>
      <w:r w:rsidRPr="000F5734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Развитие речи</w:t>
      </w:r>
      <w:r w:rsidRPr="000F5734">
        <w:rPr>
          <w:rFonts w:ascii="Times New Roman" w:hAnsi="Times New Roman"/>
          <w:bCs/>
          <w:sz w:val="24"/>
          <w:szCs w:val="24"/>
        </w:rPr>
        <w:t xml:space="preserve">» 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110DE7">
        <w:rPr>
          <w:rFonts w:ascii="Times New Roman" w:hAnsi="Times New Roman"/>
          <w:bCs/>
          <w:sz w:val="24"/>
          <w:szCs w:val="24"/>
        </w:rPr>
        <w:t>3</w:t>
      </w:r>
      <w:r w:rsidRPr="000F5734">
        <w:rPr>
          <w:rFonts w:ascii="Times New Roman" w:hAnsi="Times New Roman"/>
          <w:bCs/>
          <w:sz w:val="24"/>
          <w:szCs w:val="24"/>
        </w:rPr>
        <w:t xml:space="preserve"> класса (вариант 2.3) в соответствии с требованиями основных нормативных документов:</w:t>
      </w:r>
    </w:p>
    <w:p w:rsidR="000F5734" w:rsidRPr="000F5734" w:rsidRDefault="000F5734" w:rsidP="000F5734">
      <w:pPr>
        <w:numPr>
          <w:ilvl w:val="0"/>
          <w:numId w:val="15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F5734">
        <w:rPr>
          <w:rFonts w:ascii="Times New Roman" w:hAnsi="Times New Roman"/>
          <w:bCs/>
          <w:sz w:val="24"/>
          <w:szCs w:val="24"/>
        </w:rPr>
        <w:t>Федерального закона от 29.12.2012г №273-ФЗ "Об образовании в Российской Федерации";</w:t>
      </w:r>
    </w:p>
    <w:p w:rsidR="000F5734" w:rsidRPr="000F5734" w:rsidRDefault="0040561F" w:rsidP="000F5734">
      <w:pPr>
        <w:numPr>
          <w:ilvl w:val="0"/>
          <w:numId w:val="15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5" w:history="1">
        <w:r w:rsidR="000F5734" w:rsidRPr="000F5734">
          <w:rPr>
            <w:rFonts w:ascii="Times New Roman" w:hAnsi="Times New Roman"/>
            <w:bCs/>
            <w:sz w:val="24"/>
            <w:szCs w:val="24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0F5734" w:rsidRPr="000F5734">
        <w:rPr>
          <w:rFonts w:ascii="Times New Roman" w:hAnsi="Times New Roman"/>
          <w:bCs/>
          <w:sz w:val="24"/>
          <w:szCs w:val="24"/>
        </w:rPr>
        <w:t>;</w:t>
      </w:r>
    </w:p>
    <w:p w:rsidR="000F5734" w:rsidRPr="000F5734" w:rsidRDefault="000F5734" w:rsidP="000F5734">
      <w:pPr>
        <w:numPr>
          <w:ilvl w:val="0"/>
          <w:numId w:val="15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F5734">
        <w:rPr>
          <w:rFonts w:ascii="Times New Roman" w:hAnsi="Times New Roman"/>
          <w:bCs/>
          <w:sz w:val="24"/>
          <w:szCs w:val="24"/>
        </w:rPr>
        <w:t xml:space="preserve">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Постановление Главного государственного санитарного врача РФ от 10.07.2015 №26); </w:t>
      </w:r>
    </w:p>
    <w:p w:rsidR="000F5734" w:rsidRPr="000F5734" w:rsidRDefault="000F5734" w:rsidP="000F5734">
      <w:pPr>
        <w:numPr>
          <w:ilvl w:val="0"/>
          <w:numId w:val="15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F5734">
        <w:rPr>
          <w:rFonts w:ascii="Times New Roman" w:hAnsi="Times New Roman"/>
          <w:sz w:val="24"/>
          <w:szCs w:val="24"/>
        </w:rPr>
        <w:t xml:space="preserve">Программы </w:t>
      </w:r>
      <w:r>
        <w:rPr>
          <w:rFonts w:ascii="Times New Roman" w:hAnsi="Times New Roman"/>
          <w:sz w:val="24"/>
          <w:szCs w:val="24"/>
        </w:rPr>
        <w:t xml:space="preserve">курса </w:t>
      </w:r>
      <w:r w:rsidRPr="000F5734">
        <w:rPr>
          <w:rFonts w:ascii="Times New Roman" w:hAnsi="Times New Roman"/>
          <w:sz w:val="24"/>
          <w:szCs w:val="24"/>
        </w:rPr>
        <w:t>«</w:t>
      </w:r>
      <w:r w:rsidR="0040561F">
        <w:rPr>
          <w:rFonts w:ascii="Times New Roman" w:hAnsi="Times New Roman"/>
          <w:sz w:val="24"/>
          <w:szCs w:val="24"/>
        </w:rPr>
        <w:t>Чтение и р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азвитие речи</w:t>
      </w:r>
      <w:r w:rsidRPr="000F5734">
        <w:rPr>
          <w:rFonts w:ascii="Times New Roman" w:hAnsi="Times New Roman"/>
          <w:sz w:val="24"/>
          <w:szCs w:val="24"/>
        </w:rPr>
        <w:t xml:space="preserve">» для специальных (коррекционных) образовательных учреждений </w:t>
      </w:r>
      <w:r w:rsidRPr="000F5734">
        <w:rPr>
          <w:rFonts w:ascii="Times New Roman" w:hAnsi="Times New Roman"/>
          <w:sz w:val="24"/>
          <w:szCs w:val="24"/>
          <w:lang w:val="en-US"/>
        </w:rPr>
        <w:t>II</w:t>
      </w:r>
      <w:r w:rsidRPr="000F5734">
        <w:rPr>
          <w:rFonts w:ascii="Times New Roman" w:hAnsi="Times New Roman"/>
          <w:sz w:val="24"/>
          <w:szCs w:val="24"/>
        </w:rPr>
        <w:t xml:space="preserve"> вида (допущено Министерством образования Российской Федерации, М.: Просвещение, 2006), разработанная группой авторов: К.Г. Коровин, А.Г. </w:t>
      </w:r>
      <w:proofErr w:type="spellStart"/>
      <w:r w:rsidRPr="000F5734">
        <w:rPr>
          <w:rFonts w:ascii="Times New Roman" w:hAnsi="Times New Roman"/>
          <w:sz w:val="24"/>
          <w:szCs w:val="24"/>
        </w:rPr>
        <w:t>Зикеев</w:t>
      </w:r>
      <w:proofErr w:type="spellEnd"/>
      <w:r w:rsidRPr="000F5734">
        <w:rPr>
          <w:rFonts w:ascii="Times New Roman" w:hAnsi="Times New Roman"/>
          <w:sz w:val="24"/>
          <w:szCs w:val="24"/>
        </w:rPr>
        <w:t xml:space="preserve">, Л.И. </w:t>
      </w:r>
      <w:proofErr w:type="spellStart"/>
      <w:r w:rsidRPr="000F5734">
        <w:rPr>
          <w:rFonts w:ascii="Times New Roman" w:hAnsi="Times New Roman"/>
          <w:sz w:val="24"/>
          <w:szCs w:val="24"/>
        </w:rPr>
        <w:t>Тигранова</w:t>
      </w:r>
      <w:proofErr w:type="spellEnd"/>
      <w:r w:rsidRPr="000F5734">
        <w:rPr>
          <w:rFonts w:ascii="Times New Roman" w:hAnsi="Times New Roman"/>
          <w:sz w:val="24"/>
          <w:szCs w:val="24"/>
        </w:rPr>
        <w:t xml:space="preserve">, И.Г. Багрова, И.М. Гилевич, Н.Ю. Донская, М.И. Никитина, Л.В. Никулина, М.Ю. </w:t>
      </w:r>
      <w:proofErr w:type="spellStart"/>
      <w:r w:rsidRPr="000F5734">
        <w:rPr>
          <w:rFonts w:ascii="Times New Roman" w:hAnsi="Times New Roman"/>
          <w:sz w:val="24"/>
          <w:szCs w:val="24"/>
        </w:rPr>
        <w:t>Рау</w:t>
      </w:r>
      <w:proofErr w:type="spellEnd"/>
      <w:r w:rsidRPr="000F5734">
        <w:rPr>
          <w:rFonts w:ascii="Times New Roman" w:hAnsi="Times New Roman"/>
          <w:sz w:val="24"/>
          <w:szCs w:val="24"/>
        </w:rPr>
        <w:t>, В.В. Тимохин, Н.И. Шелгунова.</w:t>
      </w:r>
    </w:p>
    <w:p w:rsidR="000F5734" w:rsidRDefault="000F5734" w:rsidP="007E49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10DE7" w:rsidRPr="000F5734" w:rsidRDefault="00110DE7" w:rsidP="00110DE7">
      <w:pPr>
        <w:keepNext/>
        <w:keepLines/>
        <w:spacing w:after="30" w:line="240" w:lineRule="auto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b/>
          <w:bCs/>
          <w:sz w:val="24"/>
          <w:szCs w:val="24"/>
          <w:lang w:val="ru"/>
        </w:rPr>
        <w:t>Основные задачи реализации содержания:</w:t>
      </w:r>
    </w:p>
    <w:p w:rsidR="00110DE7" w:rsidRPr="000F5734" w:rsidRDefault="00110DE7" w:rsidP="00110DE7">
      <w:pPr>
        <w:numPr>
          <w:ilvl w:val="0"/>
          <w:numId w:val="13"/>
        </w:numPr>
        <w:tabs>
          <w:tab w:val="left" w:pos="534"/>
        </w:tabs>
        <w:spacing w:after="0" w:line="240" w:lineRule="auto"/>
        <w:ind w:left="20"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формирование первоначальных навыков чтения и письма в процессе овладения грамотой. Формирование элементарных представлений о русском (родном) языке как средстве общения и источнике получения знаний;</w:t>
      </w:r>
    </w:p>
    <w:p w:rsidR="00110DE7" w:rsidRPr="000F5734" w:rsidRDefault="00110DE7" w:rsidP="00110DE7">
      <w:pPr>
        <w:numPr>
          <w:ilvl w:val="0"/>
          <w:numId w:val="13"/>
        </w:numPr>
        <w:tabs>
          <w:tab w:val="left" w:pos="526"/>
        </w:tabs>
        <w:spacing w:after="0" w:line="240" w:lineRule="auto"/>
        <w:ind w:left="20"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развитие практических речевых навыков построения и грамматическо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го оформления речевых единиц;</w:t>
      </w:r>
    </w:p>
    <w:p w:rsidR="00110DE7" w:rsidRPr="000F5734" w:rsidRDefault="00110DE7" w:rsidP="00110DE7">
      <w:pPr>
        <w:numPr>
          <w:ilvl w:val="0"/>
          <w:numId w:val="13"/>
        </w:numPr>
        <w:tabs>
          <w:tab w:val="left" w:pos="526"/>
        </w:tabs>
        <w:spacing w:after="0" w:line="240" w:lineRule="auto"/>
        <w:ind w:left="20"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развитие способности пользоваться письменной и устной речью для решения задач, связанных с реализацией социально-бытовых, общих и осо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бых образовательных потребностей;</w:t>
      </w:r>
    </w:p>
    <w:p w:rsidR="00110DE7" w:rsidRPr="000F5734" w:rsidRDefault="00110DE7" w:rsidP="00110DE7">
      <w:pPr>
        <w:numPr>
          <w:ilvl w:val="0"/>
          <w:numId w:val="13"/>
        </w:numPr>
        <w:tabs>
          <w:tab w:val="left" w:pos="522"/>
        </w:tabs>
        <w:spacing w:after="0" w:line="240" w:lineRule="auto"/>
        <w:ind w:left="20"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развитие умений читать, понимать доступные по содержанию тексты, отвечающие уровню общего и речевого развития обучающихся, использо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вать полученную информацию для решения жизненных задач;</w:t>
      </w:r>
    </w:p>
    <w:p w:rsidR="00110DE7" w:rsidRPr="000F5734" w:rsidRDefault="00110DE7" w:rsidP="00110DE7">
      <w:pPr>
        <w:numPr>
          <w:ilvl w:val="0"/>
          <w:numId w:val="13"/>
        </w:numPr>
        <w:tabs>
          <w:tab w:val="left" w:pos="522"/>
        </w:tabs>
        <w:spacing w:after="0" w:line="240" w:lineRule="auto"/>
        <w:ind w:left="20"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развитие умений вступать и поддерживать коммуникацию со взрослы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ми и сверстниками в знакомых ситуациях общения, использую доступные вербальные и невербальные средства;</w:t>
      </w:r>
    </w:p>
    <w:p w:rsidR="00110DE7" w:rsidRPr="000F5734" w:rsidRDefault="00110DE7" w:rsidP="00110DE7">
      <w:pPr>
        <w:numPr>
          <w:ilvl w:val="0"/>
          <w:numId w:val="13"/>
        </w:numPr>
        <w:tabs>
          <w:tab w:val="left" w:pos="534"/>
        </w:tabs>
        <w:spacing w:after="90" w:line="240" w:lineRule="auto"/>
        <w:ind w:left="20"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овладение житейскими представлениями и их словесными обозначе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ниями в условиях предметно-практической деятельности. Формирование умения работать по образцу, инструкции, плану, выполнять и осуществлять элементарное планирование и контроль простых технологических операции. Реализация приобретённых предметно-практических умений при решении повседневных социально-бытовых задач.</w:t>
      </w:r>
    </w:p>
    <w:p w:rsidR="00110DE7" w:rsidRDefault="00110DE7" w:rsidP="00110DE7">
      <w:pPr>
        <w:jc w:val="both"/>
        <w:rPr>
          <w:rFonts w:ascii="Times New Roman" w:hAnsi="Times New Roman"/>
          <w:bCs/>
          <w:sz w:val="24"/>
          <w:szCs w:val="24"/>
          <w:lang w:val="ru"/>
        </w:rPr>
      </w:pPr>
    </w:p>
    <w:p w:rsidR="00110DE7" w:rsidRPr="00110DE7" w:rsidRDefault="00110DE7" w:rsidP="00110DE7">
      <w:pPr>
        <w:jc w:val="both"/>
        <w:rPr>
          <w:rFonts w:ascii="Times New Roman" w:hAnsi="Times New Roman"/>
          <w:bCs/>
          <w:sz w:val="24"/>
          <w:szCs w:val="24"/>
        </w:rPr>
      </w:pPr>
      <w:r w:rsidRPr="00110DE7">
        <w:rPr>
          <w:rFonts w:ascii="Times New Roman" w:hAnsi="Times New Roman"/>
          <w:bCs/>
          <w:sz w:val="24"/>
          <w:szCs w:val="24"/>
        </w:rPr>
        <w:t xml:space="preserve">Согласно учебному плану рабочая программа для </w:t>
      </w:r>
      <w:r>
        <w:rPr>
          <w:rFonts w:ascii="Times New Roman" w:hAnsi="Times New Roman"/>
          <w:bCs/>
          <w:sz w:val="24"/>
          <w:szCs w:val="24"/>
        </w:rPr>
        <w:t>3</w:t>
      </w:r>
      <w:r w:rsidRPr="00110DE7">
        <w:rPr>
          <w:rFonts w:ascii="Times New Roman" w:hAnsi="Times New Roman"/>
          <w:bCs/>
          <w:sz w:val="24"/>
          <w:szCs w:val="24"/>
        </w:rPr>
        <w:t xml:space="preserve"> класса (вариант 2.3) предусматривает обучение предмету в объёме 3 часа в неделю, итого 102 часа. </w:t>
      </w:r>
      <w:r w:rsidRPr="00110DE7">
        <w:rPr>
          <w:rFonts w:ascii="Times New Roman" w:hAnsi="Times New Roman"/>
          <w:sz w:val="24"/>
          <w:szCs w:val="24"/>
        </w:rPr>
        <w:t xml:space="preserve">В рабочую программу внесено изменение по учебному плану </w:t>
      </w:r>
      <w:r w:rsidRPr="00110DE7">
        <w:rPr>
          <w:rFonts w:ascii="Times New Roman" w:hAnsi="Times New Roman"/>
          <w:b/>
          <w:sz w:val="24"/>
          <w:szCs w:val="24"/>
        </w:rPr>
        <w:t>индивидуального обучения по АООП НОО для детей с ОВЗ (вариант 2.3.)</w:t>
      </w:r>
      <w:r w:rsidRPr="00110DE7">
        <w:rPr>
          <w:rFonts w:ascii="Times New Roman" w:hAnsi="Times New Roman"/>
          <w:sz w:val="24"/>
          <w:szCs w:val="24"/>
        </w:rPr>
        <w:t>: количество часов для аудиторного обучения – 34 часа (1 час в неделю) и количество часов для самостоятельного изучения – 68 часов (2 часа в неделю).</w:t>
      </w:r>
    </w:p>
    <w:p w:rsidR="00110DE7" w:rsidRPr="00110DE7" w:rsidRDefault="00110DE7" w:rsidP="007E4963">
      <w:pPr>
        <w:pStyle w:val="Default"/>
        <w:jc w:val="center"/>
        <w:rPr>
          <w:b/>
          <w:bCs/>
        </w:rPr>
      </w:pPr>
    </w:p>
    <w:p w:rsidR="007E4963" w:rsidRDefault="007E4963" w:rsidP="007E4963">
      <w:pPr>
        <w:pStyle w:val="Default"/>
        <w:jc w:val="center"/>
        <w:rPr>
          <w:b/>
          <w:bCs/>
        </w:rPr>
      </w:pPr>
      <w:r>
        <w:rPr>
          <w:b/>
          <w:bCs/>
        </w:rPr>
        <w:lastRenderedPageBreak/>
        <w:t>Планируемые результаты освоения слабослышащими и позднооглохшими обучающимися адаптированной основной общеобразовательной программы начального общего образования</w:t>
      </w:r>
    </w:p>
    <w:p w:rsidR="00E94D36" w:rsidRDefault="00E94D36" w:rsidP="007E4963">
      <w:pPr>
        <w:pStyle w:val="Default"/>
        <w:jc w:val="center"/>
        <w:rPr>
          <w:b/>
          <w:bCs/>
        </w:rPr>
      </w:pPr>
    </w:p>
    <w:p w:rsidR="00E94D36" w:rsidRPr="000F5734" w:rsidRDefault="00E94D36" w:rsidP="000F5734">
      <w:pPr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Результаты освоения АООП НОО слабослышащими и позднооглохшими обучающимися с лёгкой умственной отсталостью (интеллектуальными нару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шениями) определяются по завершению обучения в начальной школе.</w:t>
      </w:r>
    </w:p>
    <w:p w:rsidR="00E94D36" w:rsidRPr="000F5734" w:rsidRDefault="00E94D36" w:rsidP="000F5734">
      <w:pPr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Освоение АООП НОО (вариант 2.3), созданной на основе ФГОС НОО, обеспечивает достижение слабослышащими и позднооглохшими обучающи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мися двух видов результатов:</w:t>
      </w:r>
      <w:r w:rsidRPr="000F5734">
        <w:rPr>
          <w:rFonts w:ascii="Times New Roman" w:eastAsia="Times New Roman" w:hAnsi="Times New Roman"/>
          <w:i/>
          <w:iCs/>
          <w:sz w:val="24"/>
          <w:szCs w:val="24"/>
          <w:lang w:val="ru"/>
        </w:rPr>
        <w:t xml:space="preserve"> личностных, предметных.</w:t>
      </w:r>
    </w:p>
    <w:p w:rsidR="00E94D36" w:rsidRPr="000F5734" w:rsidRDefault="00E94D36" w:rsidP="000F5734">
      <w:pPr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В структуре планируемых результатов ведущее место принадлежит лич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ностным, поскольку именно они обеспечивают овладение комплексом жиз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ненных компетенций, необходимых для овладения социокультурным опы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том.</w:t>
      </w:r>
    </w:p>
    <w:p w:rsidR="00E94D36" w:rsidRPr="000F5734" w:rsidRDefault="00E94D36" w:rsidP="000F5734">
      <w:pPr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b/>
          <w:i/>
          <w:iCs/>
          <w:sz w:val="24"/>
          <w:szCs w:val="24"/>
          <w:lang w:val="ru"/>
        </w:rPr>
        <w:t>Личностные результаты</w:t>
      </w:r>
      <w:r w:rsidRPr="000F5734">
        <w:rPr>
          <w:rFonts w:ascii="Times New Roman" w:eastAsia="Times New Roman" w:hAnsi="Times New Roman"/>
          <w:b/>
          <w:sz w:val="24"/>
          <w:szCs w:val="24"/>
          <w:lang w:val="ru"/>
        </w:rPr>
        <w:t xml:space="preserve"> освоения АООП НОО включают индивидуально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t>-личностные качества и жизненные (социальные) компетенции, соци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ально значимые ценностные установки, социальные компетенции, личност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ные качества обучающегося.</w:t>
      </w:r>
    </w:p>
    <w:p w:rsidR="00E94D36" w:rsidRPr="000F5734" w:rsidRDefault="00E94D36" w:rsidP="000F5734">
      <w:pPr>
        <w:spacing w:after="0" w:line="240" w:lineRule="auto"/>
        <w:ind w:firstLine="340"/>
        <w:jc w:val="both"/>
        <w:rPr>
          <w:rFonts w:ascii="Times New Roman" w:eastAsia="Times New Roman" w:hAnsi="Times New Roman"/>
          <w:b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b/>
          <w:sz w:val="24"/>
          <w:szCs w:val="24"/>
          <w:lang w:val="ru"/>
        </w:rPr>
        <w:t>Личностные результаты освоения АООП НОО отражают:</w:t>
      </w:r>
    </w:p>
    <w:p w:rsidR="00E94D36" w:rsidRPr="000F5734" w:rsidRDefault="00E94D36" w:rsidP="000F5734">
      <w:pPr>
        <w:numPr>
          <w:ilvl w:val="0"/>
          <w:numId w:val="14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понимание основ своей гражданской принадлежности, развитие чув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ства любви к матери, членам семьи, к школе, принятие учителя и учеников класса, взаимодействие с ними;</w:t>
      </w:r>
    </w:p>
    <w:p w:rsidR="00E94D36" w:rsidRPr="000F5734" w:rsidRDefault="00E94D36" w:rsidP="000F5734">
      <w:pPr>
        <w:numPr>
          <w:ilvl w:val="0"/>
          <w:numId w:val="14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развитие мотивации к обучению;</w:t>
      </w:r>
    </w:p>
    <w:p w:rsidR="00E94D36" w:rsidRPr="000F5734" w:rsidRDefault="00E94D36" w:rsidP="000F5734">
      <w:pPr>
        <w:numPr>
          <w:ilvl w:val="0"/>
          <w:numId w:val="14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развитие адекватных представлений о насущно необходимом жизнео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 xml:space="preserve">беспечении (пользоваться индивидуальными слуховыми аппаратами и (или) </w:t>
      </w:r>
      <w:proofErr w:type="spellStart"/>
      <w:r w:rsidRPr="000F5734">
        <w:rPr>
          <w:rFonts w:ascii="Times New Roman" w:eastAsia="Times New Roman" w:hAnsi="Times New Roman"/>
          <w:sz w:val="24"/>
          <w:szCs w:val="24"/>
          <w:lang w:val="ru"/>
        </w:rPr>
        <w:t>кохлеарным</w:t>
      </w:r>
      <w:proofErr w:type="spellEnd"/>
      <w:r w:rsidRPr="000F5734">
        <w:rPr>
          <w:rFonts w:ascii="Times New Roman" w:eastAsia="Times New Roman" w:hAnsi="Times New Roman"/>
          <w:sz w:val="24"/>
          <w:szCs w:val="24"/>
          <w:lang w:val="ru"/>
        </w:rPr>
        <w:t xml:space="preserve"> </w:t>
      </w:r>
      <w:proofErr w:type="spellStart"/>
      <w:r w:rsidRPr="000F5734">
        <w:rPr>
          <w:rFonts w:ascii="Times New Roman" w:eastAsia="Times New Roman" w:hAnsi="Times New Roman"/>
          <w:sz w:val="24"/>
          <w:szCs w:val="24"/>
          <w:lang w:val="ru"/>
        </w:rPr>
        <w:t>имплантом</w:t>
      </w:r>
      <w:proofErr w:type="spellEnd"/>
      <w:r w:rsidRPr="000F5734">
        <w:rPr>
          <w:rFonts w:ascii="Times New Roman" w:eastAsia="Times New Roman" w:hAnsi="Times New Roman"/>
          <w:sz w:val="24"/>
          <w:szCs w:val="24"/>
          <w:lang w:val="ru"/>
        </w:rPr>
        <w:t xml:space="preserve">, личными </w:t>
      </w:r>
      <w:proofErr w:type="spellStart"/>
      <w:r w:rsidRPr="000F5734">
        <w:rPr>
          <w:rFonts w:ascii="Times New Roman" w:eastAsia="Times New Roman" w:hAnsi="Times New Roman"/>
          <w:sz w:val="24"/>
          <w:szCs w:val="24"/>
          <w:lang w:val="ru"/>
        </w:rPr>
        <w:t>ассистивными</w:t>
      </w:r>
      <w:proofErr w:type="spellEnd"/>
      <w:r w:rsidRPr="000F5734">
        <w:rPr>
          <w:rFonts w:ascii="Times New Roman" w:eastAsia="Times New Roman" w:hAnsi="Times New Roman"/>
          <w:sz w:val="24"/>
          <w:szCs w:val="24"/>
          <w:lang w:val="ru"/>
        </w:rPr>
        <w:t xml:space="preserve"> средствами в разных ситу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ациях; пользоваться специальной тревожной кнопкой на мобильном теле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 xml:space="preserve">фоне; писать при необходимости </w:t>
      </w:r>
      <w:proofErr w:type="spellStart"/>
      <w:r w:rsidRPr="000F5734">
        <w:rPr>
          <w:rFonts w:ascii="Times New Roman" w:eastAsia="Times New Roman" w:hAnsi="Times New Roman"/>
          <w:sz w:val="24"/>
          <w:szCs w:val="24"/>
          <w:lang w:val="en-US"/>
        </w:rPr>
        <w:t>sms</w:t>
      </w:r>
      <w:proofErr w:type="spellEnd"/>
      <w:r w:rsidRPr="000F5734">
        <w:rPr>
          <w:rFonts w:ascii="Times New Roman" w:eastAsia="Times New Roman" w:hAnsi="Times New Roman"/>
          <w:sz w:val="24"/>
          <w:szCs w:val="24"/>
          <w:lang w:val="ru"/>
        </w:rPr>
        <w:t>-сообщение и др.);</w:t>
      </w:r>
    </w:p>
    <w:p w:rsidR="00E94D36" w:rsidRPr="000F5734" w:rsidRDefault="00E94D36" w:rsidP="000F5734">
      <w:pPr>
        <w:numPr>
          <w:ilvl w:val="0"/>
          <w:numId w:val="14"/>
        </w:numPr>
        <w:tabs>
          <w:tab w:val="left" w:pos="511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овладение социально-бытовыми умениями, используемыми в повсед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невной жизни (представления об устройстве домашней и школьной жизни; умение включаться в разнообразные повседневные школьные дела и др.);</w:t>
      </w:r>
    </w:p>
    <w:p w:rsidR="00E94D36" w:rsidRPr="000F5734" w:rsidRDefault="00E94D36" w:rsidP="000F5734">
      <w:pPr>
        <w:numPr>
          <w:ilvl w:val="0"/>
          <w:numId w:val="14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владение навыками коммуникации и принятыми ритуалами социаль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ного взаимодействия;</w:t>
      </w:r>
    </w:p>
    <w:p w:rsidR="00E94D36" w:rsidRPr="000F5734" w:rsidRDefault="00E94D36" w:rsidP="000F5734">
      <w:pPr>
        <w:numPr>
          <w:ilvl w:val="0"/>
          <w:numId w:val="14"/>
        </w:numPr>
        <w:tabs>
          <w:tab w:val="left" w:pos="508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развитие положительных свойств и качеств личности;</w:t>
      </w:r>
    </w:p>
    <w:p w:rsidR="00E94D36" w:rsidRPr="000F5734" w:rsidRDefault="00E94D36" w:rsidP="000F5734">
      <w:pPr>
        <w:numPr>
          <w:ilvl w:val="0"/>
          <w:numId w:val="14"/>
        </w:numPr>
        <w:tabs>
          <w:tab w:val="left" w:pos="513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готовность к вхождению обучающегося в социальную среду;</w:t>
      </w:r>
    </w:p>
    <w:p w:rsidR="00E94D36" w:rsidRPr="000F5734" w:rsidRDefault="00E94D36" w:rsidP="000F5734">
      <w:pPr>
        <w:numPr>
          <w:ilvl w:val="0"/>
          <w:numId w:val="14"/>
        </w:numPr>
        <w:tabs>
          <w:tab w:val="left" w:pos="504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развитие представлений о социокультурной жизни слышащих детей и взрослых, лиц с нарушениями слуха.</w:t>
      </w:r>
    </w:p>
    <w:p w:rsidR="00E94D36" w:rsidRPr="000F5734" w:rsidRDefault="00E94D36" w:rsidP="000F5734">
      <w:pPr>
        <w:spacing w:after="0" w:line="240" w:lineRule="auto"/>
        <w:ind w:right="20" w:firstLine="340"/>
        <w:jc w:val="both"/>
        <w:rPr>
          <w:rFonts w:ascii="Times New Roman" w:eastAsia="Times New Roman" w:hAnsi="Times New Roman"/>
          <w:b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С учётом индивидуальных возможностей и особых образовательных по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требностей слабослышащих и позднооглохших обучающихся с лёгкой ум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ственной отсталостью (интеллектуальными нарушениями</w:t>
      </w:r>
      <w:r w:rsidRPr="000F5734">
        <w:rPr>
          <w:rFonts w:ascii="Times New Roman" w:eastAsia="Times New Roman" w:hAnsi="Times New Roman"/>
          <w:b/>
          <w:sz w:val="24"/>
          <w:szCs w:val="24"/>
          <w:lang w:val="ru"/>
        </w:rPr>
        <w:t>) предметные ре</w:t>
      </w:r>
      <w:r w:rsidRPr="000F5734">
        <w:rPr>
          <w:rFonts w:ascii="Times New Roman" w:eastAsia="Times New Roman" w:hAnsi="Times New Roman"/>
          <w:b/>
          <w:sz w:val="24"/>
          <w:szCs w:val="24"/>
          <w:lang w:val="ru"/>
        </w:rPr>
        <w:softHyphen/>
        <w:t>зультаты должны отражать:</w:t>
      </w:r>
    </w:p>
    <w:p w:rsidR="007E4963" w:rsidRPr="000F5734" w:rsidRDefault="007E4963" w:rsidP="000F5734">
      <w:pPr>
        <w:pStyle w:val="Default"/>
        <w:jc w:val="center"/>
        <w:rPr>
          <w:i/>
          <w:iCs/>
        </w:rPr>
      </w:pPr>
      <w:r w:rsidRPr="000F5734">
        <w:rPr>
          <w:i/>
          <w:iCs/>
        </w:rPr>
        <w:t>Развитие речи:</w:t>
      </w:r>
    </w:p>
    <w:p w:rsidR="00E94D36" w:rsidRPr="000F5734" w:rsidRDefault="00E94D36" w:rsidP="000F5734">
      <w:pPr>
        <w:numPr>
          <w:ilvl w:val="2"/>
          <w:numId w:val="10"/>
        </w:numPr>
        <w:tabs>
          <w:tab w:val="left" w:pos="624"/>
        </w:tabs>
        <w:spacing w:after="0" w:line="240" w:lineRule="auto"/>
        <w:ind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осмысление значимости речи для решения коммуникативных и по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знавательных задач;</w:t>
      </w:r>
    </w:p>
    <w:p w:rsidR="00E94D36" w:rsidRPr="000F5734" w:rsidRDefault="00E94D36" w:rsidP="000F5734">
      <w:pPr>
        <w:numPr>
          <w:ilvl w:val="2"/>
          <w:numId w:val="10"/>
        </w:numPr>
        <w:tabs>
          <w:tab w:val="left" w:pos="626"/>
        </w:tabs>
        <w:spacing w:after="0" w:line="240" w:lineRule="auto"/>
        <w:ind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овладение умением выбирать адекватные средства коммуникации в зависимости от собеседника (слышащий, глухой, слабослышащий) (с учё</w:t>
      </w:r>
      <w:r w:rsidRPr="000F5734">
        <w:rPr>
          <w:rFonts w:ascii="Times New Roman" w:eastAsia="Times New Roman" w:hAnsi="Times New Roman"/>
          <w:sz w:val="24"/>
          <w:szCs w:val="24"/>
          <w:lang w:val="ru"/>
        </w:rPr>
        <w:softHyphen/>
        <w:t>том особенностей психофизического и речевого развития);</w:t>
      </w:r>
    </w:p>
    <w:p w:rsidR="00E94D36" w:rsidRPr="000F5734" w:rsidRDefault="00E94D36" w:rsidP="000F5734">
      <w:pPr>
        <w:numPr>
          <w:ilvl w:val="2"/>
          <w:numId w:val="10"/>
        </w:numPr>
        <w:tabs>
          <w:tab w:val="left" w:pos="622"/>
        </w:tabs>
        <w:spacing w:after="0" w:line="240" w:lineRule="auto"/>
        <w:ind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овладение умением использовать дактилологию как вспомогательное средство;</w:t>
      </w:r>
    </w:p>
    <w:p w:rsidR="00E94D36" w:rsidRPr="000F5734" w:rsidRDefault="00E94D36" w:rsidP="000F5734">
      <w:pPr>
        <w:numPr>
          <w:ilvl w:val="2"/>
          <w:numId w:val="10"/>
        </w:numPr>
        <w:tabs>
          <w:tab w:val="left" w:pos="622"/>
        </w:tabs>
        <w:spacing w:after="0" w:line="240" w:lineRule="auto"/>
        <w:ind w:right="2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0F5734">
        <w:rPr>
          <w:rFonts w:ascii="Times New Roman" w:eastAsia="Times New Roman" w:hAnsi="Times New Roman"/>
          <w:sz w:val="24"/>
          <w:szCs w:val="24"/>
          <w:lang w:val="ru"/>
        </w:rPr>
        <w:t>использование диалогической формы речи в различных ситуациях общения.</w:t>
      </w:r>
    </w:p>
    <w:p w:rsidR="00BB2148" w:rsidRPr="000F5734" w:rsidRDefault="00BB2148" w:rsidP="000F5734">
      <w:pPr>
        <w:tabs>
          <w:tab w:val="left" w:pos="622"/>
        </w:tabs>
        <w:spacing w:after="0" w:line="240" w:lineRule="auto"/>
        <w:ind w:left="340" w:right="2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</w:p>
    <w:p w:rsidR="000F5734" w:rsidRPr="00081410" w:rsidRDefault="000F5734" w:rsidP="000F5734">
      <w:pPr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val="x-none" w:eastAsia="x-none"/>
        </w:rPr>
      </w:pPr>
      <w:bookmarkStart w:id="1" w:name="bookmark12"/>
      <w:r w:rsidRPr="00081410">
        <w:rPr>
          <w:rFonts w:ascii="Times New Roman" w:eastAsia="Times New Roman" w:hAnsi="Times New Roman"/>
          <w:b/>
          <w:color w:val="auto"/>
          <w:sz w:val="24"/>
          <w:szCs w:val="24"/>
          <w:lang w:val="x-none" w:eastAsia="x-none"/>
        </w:rPr>
        <w:t>СОДЕРЖАНИЕ ПРОГРАММЫ</w:t>
      </w:r>
    </w:p>
    <w:bookmarkEnd w:id="1"/>
    <w:p w:rsidR="007E4963" w:rsidRDefault="007E4963" w:rsidP="007E496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«Развитие речи» имеет три раздела: «Уточнение и обогащение словаря», «Развитие связной речи», «</w:t>
      </w:r>
      <w:r w:rsidR="00FE6BAB">
        <w:rPr>
          <w:rFonts w:ascii="Times New Roman" w:hAnsi="Times New Roman"/>
          <w:sz w:val="24"/>
          <w:szCs w:val="24"/>
        </w:rPr>
        <w:t>Текст</w:t>
      </w:r>
      <w:r>
        <w:rPr>
          <w:rFonts w:ascii="Times New Roman" w:hAnsi="Times New Roman"/>
          <w:sz w:val="24"/>
          <w:szCs w:val="24"/>
        </w:rPr>
        <w:t>».</w:t>
      </w:r>
    </w:p>
    <w:p w:rsidR="007E4963" w:rsidRDefault="00FE6BAB" w:rsidP="007E4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7E4963">
        <w:rPr>
          <w:rFonts w:ascii="Times New Roman" w:hAnsi="Times New Roman"/>
          <w:sz w:val="24"/>
          <w:szCs w:val="24"/>
        </w:rPr>
        <w:t xml:space="preserve">При изучении раздела «Уточнение и обогащение словаря» большое внимание следует уделять словарной (лексической) работе, расширению словарного запаса за счет </w:t>
      </w:r>
      <w:r w:rsidR="007E4963">
        <w:rPr>
          <w:rFonts w:ascii="Times New Roman" w:hAnsi="Times New Roman"/>
          <w:sz w:val="24"/>
          <w:szCs w:val="24"/>
        </w:rPr>
        <w:lastRenderedPageBreak/>
        <w:t>использования процессов словообразования. Упражнения носят практический характер. Рассматриваются слова, обозначающие виды трудовой деятельности, профессиональные занятия и профессии. Слова, характеризующие предмет по материалу, по веществу, по цвету, по принадлежности и другим признакам. Слова с общим корнем, обозначающие предмет и его качество, лицо и производимое им действие (завершенное или незавершенное).</w:t>
      </w:r>
    </w:p>
    <w:p w:rsidR="007E4963" w:rsidRDefault="007E4963" w:rsidP="007E496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разделе программы «Развитие связной речи» предусматривается систематическая работа по развитию значений грамматических форм и грамматических связей, в которые вступают слова между собой в предложениях различной конструкции. В этом же разделе даны типы (модели) предложений, которые необходимо ввести и закрепить в речи учащихся в течение года: побудительные-повествовательные-вопросительные, с однородными членами, с обобщением, с прямой речью. Кроме того, дети учатся устанавливать последовательность действий в рассказе, выявлять причинно-следственные отношения, отбирать лексические и грамматические средства для точного выражения своих мыслей.</w:t>
      </w:r>
    </w:p>
    <w:p w:rsidR="00FE6BAB" w:rsidRDefault="00FE6BAB" w:rsidP="00FE6BA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разделе программы «Текст» (3-5 классы) учащиеся обучаются составлению сюжетных рассказов по готовому плану. Составление плана. Введение элементов описания.</w:t>
      </w:r>
    </w:p>
    <w:p w:rsidR="007E4963" w:rsidRDefault="007E4963" w:rsidP="00FE6BA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речи теснейшим образом связано с психическим развитием учащихся, в частности, познавательной деятельностью. Эффективность коррекционной работы во многом определяется тем, насколько сформирована потребность детей в использовании новых языковых средств в процессе обучения. Уроки «Развитие речи» могут быть нескольких типов в зависимости от целей и задач, которые ставит перед собой учитель: словарные, грамматические, тренировочные, обобщающие и т.д. на словарных уроках детям предлагается познакомиться с новой лексикой, а новые грамматические формы и конструкции не вводятся, и наоборот. Вся грамматическая работа проводится в рамках данного предмета на практическом уровне без изучения и привлечения грамматической терминологии. Работа над связной речью присутствует в том или ином объеме практически на каждом уроке.</w:t>
      </w:r>
    </w:p>
    <w:p w:rsidR="000F5734" w:rsidRDefault="000F5734" w:rsidP="00521751">
      <w:pPr>
        <w:pStyle w:val="a6"/>
        <w:rPr>
          <w:lang w:val="ru-RU"/>
        </w:rPr>
      </w:pPr>
    </w:p>
    <w:p w:rsidR="00521751" w:rsidRPr="000F5734" w:rsidRDefault="00521751" w:rsidP="00FE6BAB">
      <w:pPr>
        <w:pStyle w:val="a6"/>
        <w:ind w:firstLine="567"/>
        <w:jc w:val="both"/>
        <w:rPr>
          <w:szCs w:val="24"/>
          <w:lang w:val="ru-RU"/>
        </w:rPr>
      </w:pPr>
      <w:r w:rsidRPr="000F5734">
        <w:rPr>
          <w:szCs w:val="24"/>
          <w:lang w:val="ru-RU"/>
        </w:rPr>
        <w:t>Слова, выражающие поручения, приказания. Слова, обозначающие предметы, действие, местоположение, направление, временные отношения, качество предметов и действий окружающего мира. Слова, обозначающие детенышей животных, виды трудовой деятельности, профессиональные занятия и профессии, детенышей животных, характеризующие предмет по материалу, веществу, принадлежности лицу или животному, о</w:t>
      </w:r>
      <w:r w:rsidR="00B34B48" w:rsidRPr="000F5734">
        <w:rPr>
          <w:szCs w:val="24"/>
          <w:lang w:val="ru-RU"/>
        </w:rPr>
        <w:t>тношению к месту или группе.</w:t>
      </w:r>
    </w:p>
    <w:p w:rsidR="007E4963" w:rsidRPr="000F5734" w:rsidRDefault="007E4963" w:rsidP="00FE6BAB">
      <w:pPr>
        <w:pStyle w:val="Default"/>
        <w:ind w:firstLine="567"/>
        <w:jc w:val="both"/>
      </w:pPr>
      <w:r w:rsidRPr="000F5734">
        <w:t xml:space="preserve">Определение темы и основной мысли текста. Выделение частей текста. </w:t>
      </w:r>
      <w:proofErr w:type="spellStart"/>
      <w:r w:rsidRPr="000F5734">
        <w:t>Озаглавливание</w:t>
      </w:r>
      <w:proofErr w:type="spellEnd"/>
      <w:r w:rsidRPr="000F5734">
        <w:t xml:space="preserve"> текста и его частей. Сочинения по картинке, серии картинок на темы, близкие учащимся по их жизненному опыту, а также на основе наблюдений за природой, экскурсий н т. п. с предварительной коллективной подготовкой. Определение в тексте основной мысли, не сформулированной прямо. Составление в определенной последовательности вопросов с целью выяснения причины, обстоятельств, времени, места событий (расспрашивание). Работа над композицией составляемого рассказа (начало, середина, конец). План текста. Составление планов к данным текстам. Создание собственных текстов по предложенным планам. </w:t>
      </w:r>
    </w:p>
    <w:p w:rsidR="00FE6BAB" w:rsidRDefault="00FE6BAB" w:rsidP="007E49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E4963" w:rsidRDefault="007E4963" w:rsidP="007E49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 с учетом распределения часов</w:t>
      </w:r>
    </w:p>
    <w:tbl>
      <w:tblPr>
        <w:tblW w:w="9335" w:type="dxa"/>
        <w:tblInd w:w="108" w:type="dxa"/>
        <w:tblLook w:val="04A0" w:firstRow="1" w:lastRow="0" w:firstColumn="1" w:lastColumn="0" w:noHBand="0" w:noVBand="1"/>
      </w:tblPr>
      <w:tblGrid>
        <w:gridCol w:w="1032"/>
        <w:gridCol w:w="7067"/>
        <w:gridCol w:w="1236"/>
      </w:tblGrid>
      <w:tr w:rsidR="000F5734" w:rsidTr="00FE6BAB">
        <w:trPr>
          <w:trHeight w:val="455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734" w:rsidRDefault="00FE6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3 класс</w:t>
            </w: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734" w:rsidRDefault="000F57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Наименование разделов и тем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734" w:rsidRDefault="000F57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Кол-во часов </w:t>
            </w:r>
          </w:p>
        </w:tc>
      </w:tr>
      <w:tr w:rsidR="00FE6BAB" w:rsidTr="00FE6BAB">
        <w:trPr>
          <w:trHeight w:val="240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AB" w:rsidRDefault="00FE6BAB" w:rsidP="00FE6B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AB" w:rsidRDefault="00FE6BAB" w:rsidP="00FE6B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Быстро лето пролетело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AB" w:rsidRDefault="002149F3" w:rsidP="00FE6B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2</w:t>
            </w:r>
          </w:p>
        </w:tc>
      </w:tr>
      <w:tr w:rsidR="00FE6BAB" w:rsidTr="00FE6BAB">
        <w:trPr>
          <w:trHeight w:val="227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AB" w:rsidRDefault="00FE6BAB" w:rsidP="00FE6B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AB" w:rsidRDefault="002149F3" w:rsidP="00FE6B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Настали дни осенние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AB" w:rsidRDefault="002149F3" w:rsidP="00214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5</w:t>
            </w:r>
          </w:p>
        </w:tc>
      </w:tr>
      <w:tr w:rsidR="002149F3" w:rsidTr="00FE6BAB">
        <w:trPr>
          <w:trHeight w:val="227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Default="002149F3" w:rsidP="00214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Pr="00932987" w:rsidRDefault="002149F3" w:rsidP="002149F3">
            <w:pPr>
              <w:pStyle w:val="ac"/>
              <w:shd w:val="clear" w:color="auto" w:fill="FFFFFF"/>
              <w:spacing w:after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932987">
              <w:rPr>
                <w:color w:val="000000"/>
              </w:rPr>
              <w:t xml:space="preserve">На земле, в небесах и на море (о видах транспорта, </w:t>
            </w:r>
            <w:r>
              <w:rPr>
                <w:color w:val="000000"/>
              </w:rPr>
              <w:t xml:space="preserve">о транспортных профессиях)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Default="002149F3" w:rsidP="00214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2</w:t>
            </w:r>
          </w:p>
        </w:tc>
      </w:tr>
      <w:tr w:rsidR="002149F3" w:rsidTr="00FE6BAB">
        <w:trPr>
          <w:trHeight w:val="215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Default="002149F3" w:rsidP="00214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Pr="00932987" w:rsidRDefault="002149F3" w:rsidP="002149F3">
            <w:pPr>
              <w:pStyle w:val="ac"/>
              <w:shd w:val="clear" w:color="auto" w:fill="FFFFFF"/>
              <w:spacing w:after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Что такое хорошо…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Default="002149F3" w:rsidP="00214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7</w:t>
            </w:r>
          </w:p>
        </w:tc>
      </w:tr>
      <w:tr w:rsidR="002149F3" w:rsidTr="00FE6BAB">
        <w:trPr>
          <w:trHeight w:val="227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Default="002149F3" w:rsidP="00214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Pr="00932987" w:rsidRDefault="002149F3" w:rsidP="002149F3">
            <w:pPr>
              <w:pStyle w:val="ac"/>
              <w:shd w:val="clear" w:color="auto" w:fill="FFFFFF"/>
              <w:spacing w:after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Я люблю зиму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Default="002149F3" w:rsidP="00214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4</w:t>
            </w:r>
          </w:p>
        </w:tc>
      </w:tr>
      <w:tr w:rsidR="002149F3" w:rsidTr="00FE6BAB">
        <w:trPr>
          <w:trHeight w:val="227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Default="002149F3" w:rsidP="00214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Pr="00932987" w:rsidRDefault="002149F3" w:rsidP="002149F3">
            <w:pPr>
              <w:pStyle w:val="ac"/>
              <w:shd w:val="clear" w:color="auto" w:fill="FFFFFF"/>
              <w:spacing w:after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О разных странах на земле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Default="002149F3" w:rsidP="00214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</w:t>
            </w:r>
          </w:p>
        </w:tc>
      </w:tr>
      <w:tr w:rsidR="002149F3" w:rsidTr="00FE6BAB">
        <w:trPr>
          <w:trHeight w:val="227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Default="002149F3" w:rsidP="00214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Pr="00932987" w:rsidRDefault="002149F3" w:rsidP="002149F3">
            <w:pPr>
              <w:pStyle w:val="ac"/>
              <w:shd w:val="clear" w:color="auto" w:fill="FFFFFF"/>
              <w:spacing w:after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932987">
              <w:rPr>
                <w:color w:val="000000"/>
              </w:rPr>
              <w:t>Своими рук</w:t>
            </w:r>
            <w:r>
              <w:rPr>
                <w:color w:val="000000"/>
              </w:rPr>
              <w:t xml:space="preserve">ами (о занятиях в кружках)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Default="002149F3" w:rsidP="00214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</w:t>
            </w:r>
          </w:p>
        </w:tc>
      </w:tr>
      <w:tr w:rsidR="002149F3" w:rsidTr="00FE6BAB">
        <w:trPr>
          <w:trHeight w:val="227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Default="002149F3" w:rsidP="00214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Pr="00932987" w:rsidRDefault="002149F3" w:rsidP="002149F3">
            <w:pPr>
              <w:pStyle w:val="ac"/>
              <w:shd w:val="clear" w:color="auto" w:fill="FFFFFF"/>
              <w:spacing w:after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Весна идёт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Default="002149F3" w:rsidP="00214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3</w:t>
            </w:r>
          </w:p>
        </w:tc>
      </w:tr>
      <w:tr w:rsidR="002149F3" w:rsidTr="00FE6BAB">
        <w:trPr>
          <w:trHeight w:val="227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Default="002149F3" w:rsidP="00214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Pr="00932987" w:rsidRDefault="002149F3" w:rsidP="002149F3">
            <w:pPr>
              <w:pStyle w:val="ac"/>
              <w:shd w:val="clear" w:color="auto" w:fill="FFFFFF"/>
              <w:spacing w:after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Милая мама моя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Default="002149F3" w:rsidP="00214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2</w:t>
            </w:r>
          </w:p>
        </w:tc>
      </w:tr>
      <w:tr w:rsidR="002149F3" w:rsidTr="00FE6BAB">
        <w:trPr>
          <w:trHeight w:val="227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Default="002149F3" w:rsidP="00214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Pr="00932987" w:rsidRDefault="002149F3" w:rsidP="002149F3">
            <w:pPr>
              <w:pStyle w:val="ac"/>
              <w:shd w:val="clear" w:color="auto" w:fill="FFFFFF"/>
              <w:spacing w:after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932987">
              <w:rPr>
                <w:color w:val="000000"/>
              </w:rPr>
              <w:t>Мы читаем (о круге детс</w:t>
            </w:r>
            <w:r>
              <w:rPr>
                <w:color w:val="000000"/>
              </w:rPr>
              <w:t xml:space="preserve">кого чтения, о библиотеке)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Default="002149F3" w:rsidP="00214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2</w:t>
            </w:r>
          </w:p>
        </w:tc>
      </w:tr>
      <w:tr w:rsidR="002149F3" w:rsidTr="00FE6BAB">
        <w:trPr>
          <w:trHeight w:val="227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Default="002149F3" w:rsidP="00214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Pr="00932987" w:rsidRDefault="002149F3" w:rsidP="002149F3">
            <w:pPr>
              <w:pStyle w:val="ac"/>
              <w:shd w:val="clear" w:color="auto" w:fill="FFFFFF"/>
              <w:spacing w:after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Что такое? Кто такой?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9F3" w:rsidRDefault="002149F3" w:rsidP="00214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4</w:t>
            </w:r>
          </w:p>
        </w:tc>
      </w:tr>
      <w:tr w:rsidR="00FE6BAB" w:rsidTr="00FE6BAB">
        <w:trPr>
          <w:trHeight w:val="227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AB" w:rsidRDefault="00FE6BAB" w:rsidP="00FE6BAB">
            <w:pPr>
              <w:tabs>
                <w:tab w:val="left" w:pos="14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AB" w:rsidRDefault="00FE6BAB" w:rsidP="00FE6B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Впереди лето.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AB" w:rsidRDefault="00FE6BAB" w:rsidP="00FE6B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</w:t>
            </w:r>
          </w:p>
        </w:tc>
      </w:tr>
      <w:tr w:rsidR="00FE6BAB" w:rsidTr="00FE6BAB">
        <w:trPr>
          <w:trHeight w:val="227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AB" w:rsidRDefault="00FE6BAB" w:rsidP="00FE6BAB">
            <w:pPr>
              <w:tabs>
                <w:tab w:val="left" w:pos="14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AB" w:rsidRPr="002149F3" w:rsidRDefault="00FE6BAB" w:rsidP="00FE6B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  <w:r w:rsidRPr="002149F3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 xml:space="preserve">Итого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AB" w:rsidRPr="002149F3" w:rsidRDefault="002149F3" w:rsidP="00FE6B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  <w:r w:rsidRPr="002149F3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34</w:t>
            </w:r>
          </w:p>
        </w:tc>
      </w:tr>
    </w:tbl>
    <w:p w:rsidR="000F0B14" w:rsidRDefault="000F0B14" w:rsidP="007E49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E4963" w:rsidRDefault="007E4963" w:rsidP="007E49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 с учетом характеристики видов деятельности учащихся</w:t>
      </w:r>
    </w:p>
    <w:tbl>
      <w:tblPr>
        <w:tblW w:w="0" w:type="auto"/>
        <w:tblInd w:w="-36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73"/>
        <w:gridCol w:w="3372"/>
        <w:gridCol w:w="807"/>
        <w:gridCol w:w="4854"/>
      </w:tblGrid>
      <w:tr w:rsidR="002149F3" w:rsidRPr="00B76587" w:rsidTr="001935E5">
        <w:trPr>
          <w:trHeight w:val="1"/>
        </w:trPr>
        <w:tc>
          <w:tcPr>
            <w:tcW w:w="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2149F3" w:rsidRPr="00B76587" w:rsidRDefault="002149F3" w:rsidP="001935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Разделы, темы</w:t>
            </w:r>
          </w:p>
          <w:p w:rsidR="002149F3" w:rsidRPr="00B76587" w:rsidRDefault="002149F3" w:rsidP="001935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8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Основные виды</w:t>
            </w:r>
          </w:p>
          <w:p w:rsidR="002149F3" w:rsidRPr="00B76587" w:rsidRDefault="002149F3" w:rsidP="001935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учебной деятельности обучающихся</w:t>
            </w:r>
          </w:p>
        </w:tc>
      </w:tr>
      <w:tr w:rsidR="002149F3" w:rsidRPr="00B76587" w:rsidTr="001935E5">
        <w:trPr>
          <w:trHeight w:val="1"/>
        </w:trPr>
        <w:tc>
          <w:tcPr>
            <w:tcW w:w="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1-2</w:t>
            </w:r>
          </w:p>
        </w:tc>
        <w:tc>
          <w:tcPr>
            <w:tcW w:w="4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Быстро лето пролетело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«Летом в лагере» Сочинение «Летние каникулы»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Составлять рассказ повествователь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ного характера по серии картин. </w:t>
            </w: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 xml:space="preserve">Дополнять предложения с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использованием словаря по теме. </w:t>
            </w: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Обогащать словарь. Давать полн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ые и краткие ответы на вопросы. </w:t>
            </w: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Составлять предл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ожения с предложенными словами. </w:t>
            </w: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Составлять рассказ на основе готового плана и картинок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149F3" w:rsidRPr="00B76587" w:rsidTr="001935E5">
        <w:trPr>
          <w:trHeight w:val="1"/>
        </w:trPr>
        <w:tc>
          <w:tcPr>
            <w:tcW w:w="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3-7</w:t>
            </w:r>
          </w:p>
        </w:tc>
        <w:tc>
          <w:tcPr>
            <w:tcW w:w="4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Настали дни осенние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Составление рассказа по сюжетной картинке и вопросам «Здравствуй, школа!»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Описание деревьев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Описание грибов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Составление рассказа по серии сюжетных картинок «В лесу»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Составление рассказа-описания «Осенние деревья»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Составление рассказа по картинке и плану «Гроза в лесу»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Принимать учебную задачу урока и осуществлять её решение под руководством учителя в процессе выполнения учебных действий.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Формировать словарь по теме.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Писать по картинке и плану рассказ.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Выполнять самостоятельно поручения.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Вставлять слова и списывать предложения.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 xml:space="preserve">Работать по картине. 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Отвечать на вопросы и записывать ответы в тетрадь.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Записывать в словарь слова по алфавиту.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Отгадывать загадки.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Рассказывать, что нарисовано на картинках.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 xml:space="preserve">Писать рассказ по плану. </w:t>
            </w:r>
            <w:r w:rsidRPr="00B76587">
              <w:rPr>
                <w:rFonts w:ascii="Times New Roman" w:hAnsi="Times New Roman"/>
                <w:sz w:val="24"/>
                <w:szCs w:val="24"/>
                <w:lang w:bidi="ru-RU"/>
              </w:rPr>
              <w:t>Работать над композицией составляемого рассказа (начало, середина, конец)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.</w:t>
            </w:r>
          </w:p>
        </w:tc>
      </w:tr>
      <w:tr w:rsidR="002149F3" w:rsidRPr="00B76587" w:rsidTr="001935E5">
        <w:trPr>
          <w:trHeight w:val="1"/>
        </w:trPr>
        <w:tc>
          <w:tcPr>
            <w:tcW w:w="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8-9</w:t>
            </w:r>
          </w:p>
        </w:tc>
        <w:tc>
          <w:tcPr>
            <w:tcW w:w="4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На земле, в небесах и на море (о видах транспорта, о транспортных профессиях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.</w:t>
            </w:r>
            <w:r w:rsidRPr="00B76587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)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Виды транспорта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Транспортные профессии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словарь по теме. </w:t>
            </w:r>
            <w:r w:rsidRPr="00B76587">
              <w:rPr>
                <w:rFonts w:ascii="Times New Roman" w:hAnsi="Times New Roman"/>
                <w:sz w:val="24"/>
                <w:szCs w:val="24"/>
              </w:rPr>
              <w:t>Отвечать на вопросы с помощью учи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теля и по опорным конструкциям. Давать полный и краткий ответ.  </w:t>
            </w:r>
            <w:r w:rsidRPr="00B76587">
              <w:rPr>
                <w:rFonts w:ascii="Times New Roman" w:hAnsi="Times New Roman"/>
                <w:sz w:val="24"/>
                <w:szCs w:val="24"/>
              </w:rPr>
              <w:t>Составлять предложения по картинк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с помощью вопросов и учителя. </w:t>
            </w:r>
            <w:r w:rsidRPr="00B76587">
              <w:rPr>
                <w:rFonts w:ascii="Times New Roman" w:hAnsi="Times New Roman"/>
                <w:sz w:val="24"/>
                <w:szCs w:val="24"/>
              </w:rPr>
              <w:t>Распознавать виды транспорта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(воздушный, наземный, водный). </w:t>
            </w:r>
            <w:r w:rsidRPr="00B76587">
              <w:rPr>
                <w:rFonts w:ascii="Times New Roman" w:hAnsi="Times New Roman"/>
                <w:sz w:val="24"/>
                <w:szCs w:val="24"/>
              </w:rPr>
              <w:t>Называть транспортные профессии (водит</w:t>
            </w:r>
            <w:r>
              <w:rPr>
                <w:rFonts w:ascii="Times New Roman" w:hAnsi="Times New Roman"/>
                <w:sz w:val="24"/>
                <w:szCs w:val="24"/>
              </w:rPr>
              <w:t>ель, пилот, капитан, кондуктор).</w:t>
            </w:r>
          </w:p>
        </w:tc>
      </w:tr>
      <w:tr w:rsidR="002149F3" w:rsidRPr="00B76587" w:rsidTr="001935E5">
        <w:trPr>
          <w:trHeight w:val="1"/>
        </w:trPr>
        <w:tc>
          <w:tcPr>
            <w:tcW w:w="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10-16</w:t>
            </w:r>
          </w:p>
        </w:tc>
        <w:tc>
          <w:tcPr>
            <w:tcW w:w="4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Что такое хорошо….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lastRenderedPageBreak/>
              <w:t>Деформированный текст «Смелый мальчик»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,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«Дружные ребята»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Составление рассказа по серии сюжетных картинок и вопросному плану «Кто совершил хороший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поступок?»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Составление предложений по серии картинок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Составление рассказа по сюжетной картинке и плану «В живом уголке»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Изложение «Шарик»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Составление рассказа по картинке «Добрый поступок»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Рассказ «Готовятся к зиме»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8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 xml:space="preserve">Принимать учебную задачу урока и осуществлять её решение под руководством </w:t>
            </w:r>
            <w:r w:rsidRPr="00B76587">
              <w:rPr>
                <w:rFonts w:ascii="Times New Roman" w:hAnsi="Times New Roman"/>
                <w:sz w:val="24"/>
                <w:szCs w:val="24"/>
              </w:rPr>
              <w:lastRenderedPageBreak/>
              <w:t>учителя в процессе выполнения учебных действий.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 xml:space="preserve">Формировать словарь по теме. 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Составлять рассказ, выбирать предложения, план рассказа, писать рассказ, пересказывать.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Рассматривать картинки, составлять рассказ, писать рассказ по картинкам и плану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Читать, отвечать на вопросы, писать,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 xml:space="preserve">пересказывать. </w:t>
            </w:r>
            <w:r w:rsidRPr="00B7658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Составлять предложения по картинкам и плану.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Определять тему и основную мысль текста, выделять части, озаглавливать рассказ и части текста.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Составлять план изложения, писать изложение текста по плану.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 xml:space="preserve">Составлять рассказ по картинке, отвечать на вопросы, писать рассказ. 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Употреблять слова, выражающие нравственные понятия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49F3" w:rsidRPr="00B76587" w:rsidTr="001935E5">
        <w:trPr>
          <w:trHeight w:val="1"/>
        </w:trPr>
        <w:tc>
          <w:tcPr>
            <w:tcW w:w="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17-20</w:t>
            </w:r>
          </w:p>
        </w:tc>
        <w:tc>
          <w:tcPr>
            <w:tcW w:w="4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Я люблю зиму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Изложение «Новый год»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Деление текста на два рассказа по сюжетной картинке и плану «Зимой»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Составление рассказа по закрытой картине «Зимние забавы»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Рассказ-описание «Снег»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Составление рассказа по серии сюжетных картинок «Синичка»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 xml:space="preserve">Писать изложение, делить текст на четыре части, озаглавь рассказ. 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Читать, отвечать на вопросы, выбирать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предложения, составлять рассказ по плану.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 xml:space="preserve">Составлять рассказ, отвечать на вопросы, рисовать, писать. 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 xml:space="preserve">Писать предложения, отвечать на вопросы. Составлять рассказ, озаглавливать, выбирать предложения. </w:t>
            </w:r>
          </w:p>
        </w:tc>
      </w:tr>
      <w:tr w:rsidR="002149F3" w:rsidRPr="00B76587" w:rsidTr="001935E5">
        <w:trPr>
          <w:trHeight w:val="1"/>
        </w:trPr>
        <w:tc>
          <w:tcPr>
            <w:tcW w:w="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О разных странах на земле</w:t>
            </w: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Составление рассказа «Карта мира»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ind w:left="105" w:right="143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Определять тему и основную мысль текста. Читать, отвечать на вопросы, выбирать предложени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я, составлять рассказ по плану.</w:t>
            </w:r>
          </w:p>
        </w:tc>
      </w:tr>
      <w:tr w:rsidR="002149F3" w:rsidRPr="00B76587" w:rsidTr="001935E5">
        <w:trPr>
          <w:trHeight w:val="1"/>
        </w:trPr>
        <w:tc>
          <w:tcPr>
            <w:tcW w:w="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Своими руками (о занятиях в кружках)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.</w:t>
            </w: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Составление рассказа «В швейной мастерской», «В столярной мастерской»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ind w:left="105" w:right="111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Уточнять и обогащать словарь</w:t>
            </w:r>
            <w:r w:rsidRPr="00B76587">
              <w:rPr>
                <w:rFonts w:ascii="Times New Roman" w:eastAsia="Times New Roman" w:hAnsi="Times New Roman"/>
                <w:spacing w:val="55"/>
                <w:sz w:val="24"/>
                <w:szCs w:val="24"/>
                <w:lang w:bidi="ru-RU"/>
              </w:rPr>
              <w:t xml:space="preserve"> </w:t>
            </w:r>
            <w:r w:rsidRPr="00B76587">
              <w:rPr>
                <w:rFonts w:ascii="Times New Roman" w:eastAsia="Times New Roman" w:hAnsi="Times New Roman"/>
                <w:spacing w:val="-7"/>
                <w:sz w:val="24"/>
                <w:szCs w:val="24"/>
                <w:lang w:bidi="ru-RU"/>
              </w:rPr>
              <w:t>на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тему «Своими</w:t>
            </w:r>
            <w:r w:rsidRPr="00B76587">
              <w:rPr>
                <w:rFonts w:ascii="Times New Roman" w:eastAsia="Times New Roman" w:hAnsi="Times New Roman"/>
                <w:spacing w:val="-8"/>
                <w:sz w:val="24"/>
                <w:szCs w:val="24"/>
                <w:lang w:bidi="ru-RU"/>
              </w:rPr>
              <w:t xml:space="preserve"> </w:t>
            </w: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руками». Составлять рассказ, отвечать на</w:t>
            </w:r>
            <w:r w:rsidRPr="00B76587">
              <w:rPr>
                <w:rFonts w:ascii="Times New Roman" w:eastAsia="Times New Roman" w:hAnsi="Times New Roman"/>
                <w:spacing w:val="5"/>
                <w:sz w:val="24"/>
                <w:szCs w:val="24"/>
                <w:lang w:bidi="ru-RU"/>
              </w:rPr>
              <w:t xml:space="preserve"> </w:t>
            </w:r>
            <w:r w:rsidRPr="00B76587">
              <w:rPr>
                <w:rFonts w:ascii="Times New Roman" w:eastAsia="Times New Roman" w:hAnsi="Times New Roman"/>
                <w:spacing w:val="-3"/>
                <w:sz w:val="24"/>
                <w:szCs w:val="24"/>
                <w:lang w:bidi="ru-RU"/>
              </w:rPr>
              <w:t>вопросы.</w:t>
            </w:r>
          </w:p>
          <w:p w:rsidR="002149F3" w:rsidRPr="00B76587" w:rsidRDefault="002149F3" w:rsidP="001935E5">
            <w:pPr>
              <w:spacing w:after="0" w:line="240" w:lineRule="auto"/>
              <w:ind w:left="105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</w:tr>
      <w:tr w:rsidR="002149F3" w:rsidRPr="00B76587" w:rsidTr="001935E5">
        <w:trPr>
          <w:trHeight w:val="1"/>
        </w:trPr>
        <w:tc>
          <w:tcPr>
            <w:tcW w:w="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23-25</w:t>
            </w:r>
          </w:p>
        </w:tc>
        <w:tc>
          <w:tcPr>
            <w:tcW w:w="4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Весна идёт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Деформированный текст «Признаки весны»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Составление рассказа по серии сюжетных картинок и вопросному плану «На льдине»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Изложение « Весна»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ind w:left="105" w:right="111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2149F3" w:rsidRPr="00B76587" w:rsidRDefault="002149F3" w:rsidP="001935E5">
            <w:pPr>
              <w:spacing w:after="0" w:line="240" w:lineRule="auto"/>
              <w:ind w:left="105" w:right="111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Подбирать предложения к картинкам, вставлять слова, писать рассказ.</w:t>
            </w:r>
          </w:p>
          <w:p w:rsidR="002149F3" w:rsidRPr="00B76587" w:rsidRDefault="002149F3" w:rsidP="001935E5">
            <w:pPr>
              <w:spacing w:after="0" w:line="240" w:lineRule="auto"/>
              <w:ind w:left="105" w:right="111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Рассматривать картинки, составлять рассказ, писать рассказ.</w:t>
            </w:r>
          </w:p>
          <w:p w:rsidR="002149F3" w:rsidRPr="00B76587" w:rsidRDefault="002149F3" w:rsidP="001935E5">
            <w:pPr>
              <w:spacing w:after="0" w:line="240" w:lineRule="auto"/>
              <w:ind w:left="105" w:right="111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  <w:p w:rsidR="002149F3" w:rsidRPr="00B76587" w:rsidRDefault="002149F3" w:rsidP="001935E5">
            <w:pPr>
              <w:spacing w:after="0" w:line="240" w:lineRule="auto"/>
              <w:ind w:left="105" w:right="111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Писать изложение, делить текст на четыре части, озаглавливать рассказ</w:t>
            </w:r>
          </w:p>
          <w:p w:rsidR="002149F3" w:rsidRPr="00B76587" w:rsidRDefault="002149F3" w:rsidP="001935E5">
            <w:pPr>
              <w:spacing w:after="0" w:line="240" w:lineRule="auto"/>
              <w:ind w:left="105" w:right="111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</w:tr>
      <w:tr w:rsidR="002149F3" w:rsidRPr="00B76587" w:rsidTr="001935E5">
        <w:trPr>
          <w:trHeight w:val="1"/>
        </w:trPr>
        <w:tc>
          <w:tcPr>
            <w:tcW w:w="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26-27</w:t>
            </w:r>
          </w:p>
        </w:tc>
        <w:tc>
          <w:tcPr>
            <w:tcW w:w="4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Милая мама моя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Сочинение-описание «Портрет мамы»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Составление рассказа по плану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«Праздник мамы» (</w:t>
            </w:r>
            <w:proofErr w:type="spellStart"/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деф.текст</w:t>
            </w:r>
            <w:proofErr w:type="spellEnd"/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ind w:left="105" w:right="111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Рисовать портрет и описывать по плану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. </w:t>
            </w: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Писать сочинение, отвечать на вопросы. </w:t>
            </w:r>
          </w:p>
          <w:p w:rsidR="002149F3" w:rsidRPr="00B76587" w:rsidRDefault="002149F3" w:rsidP="001935E5">
            <w:pPr>
              <w:spacing w:after="0" w:line="240" w:lineRule="auto"/>
              <w:ind w:left="105" w:right="111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Составлять рассказ по плану, озаглавливать рассказ.</w:t>
            </w: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ab/>
              <w:t>Определять тему и основную мысль текста, составлять сложные предложения.</w:t>
            </w:r>
          </w:p>
        </w:tc>
      </w:tr>
      <w:tr w:rsidR="002149F3" w:rsidRPr="00B76587" w:rsidTr="001935E5">
        <w:trPr>
          <w:trHeight w:val="1"/>
        </w:trPr>
        <w:tc>
          <w:tcPr>
            <w:tcW w:w="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28-29</w:t>
            </w:r>
          </w:p>
        </w:tc>
        <w:tc>
          <w:tcPr>
            <w:tcW w:w="4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Мы читаем (о круге детского чтения, о библиотеке)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Рассказ «В книжном магазине»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Рассказ «Классная библиотека»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Принимать учебную задачу урока и осуществлять её решение под руководством учителя в процессе выполнения учебных действий.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Формировать словарь по теме.</w:t>
            </w: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Подбирать слова по смыслу и вставлять.</w:t>
            </w:r>
          </w:p>
        </w:tc>
      </w:tr>
      <w:tr w:rsidR="002149F3" w:rsidRPr="00B76587" w:rsidTr="001935E5">
        <w:trPr>
          <w:trHeight w:val="1"/>
        </w:trPr>
        <w:tc>
          <w:tcPr>
            <w:tcW w:w="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30-33</w:t>
            </w:r>
          </w:p>
        </w:tc>
        <w:tc>
          <w:tcPr>
            <w:tcW w:w="4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ind w:left="10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Что такое? Кто такой?</w:t>
            </w:r>
          </w:p>
          <w:p w:rsidR="002149F3" w:rsidRPr="00B76587" w:rsidRDefault="002149F3" w:rsidP="001935E5">
            <w:pPr>
              <w:spacing w:after="0" w:line="240" w:lineRule="auto"/>
              <w:ind w:left="109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Составление словосочетаний с помощью суффикса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ind w:left="109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Изложение «Новый муравейник»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ind w:left="109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Описание шкафа (тумбочки) по плану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ind w:left="109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Рассказ «Юннаты»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ind w:left="109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Составление рассказа по серии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сюжетных картинок и вопросному </w:t>
            </w: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плану « Мостик»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Образовывать новые слова с помо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щью </w:t>
            </w:r>
            <w:r w:rsidRPr="00B76587">
              <w:rPr>
                <w:rFonts w:ascii="Times New Roman" w:hAnsi="Times New Roman"/>
                <w:sz w:val="24"/>
                <w:szCs w:val="24"/>
              </w:rPr>
              <w:t>суффиксов.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Писать изложение, делить текст на четыре части, озаглавь рассказ.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Составлять рассказ, план рассказа, отвечать на вопросы. Что это? Какой предмет по величине?</w:t>
            </w:r>
            <w:r w:rsidRPr="00B76587">
              <w:rPr>
                <w:rFonts w:ascii="Times New Roman" w:hAnsi="Times New Roman"/>
                <w:sz w:val="24"/>
                <w:szCs w:val="24"/>
              </w:rPr>
              <w:tab/>
              <w:t>Описывать предмет по вопросам.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Читать, отвечать на вопросы, вставлять слова по смыслу.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Рассматривать картинки, составлять рассказ, писать рас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сказ. Составлять предложения по </w:t>
            </w:r>
            <w:r w:rsidRPr="00B76587">
              <w:rPr>
                <w:rFonts w:ascii="Times New Roman" w:hAnsi="Times New Roman"/>
                <w:sz w:val="24"/>
                <w:szCs w:val="24"/>
              </w:rPr>
              <w:t>картинкам и плану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49F3" w:rsidRPr="00B76587" w:rsidTr="001935E5">
        <w:trPr>
          <w:trHeight w:val="1"/>
        </w:trPr>
        <w:tc>
          <w:tcPr>
            <w:tcW w:w="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ind w:left="10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Впереди лето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ind w:left="109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Составление рассказа по сюжетной картинке «На рыбалке»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  <w:p w:rsidR="002149F3" w:rsidRPr="00B76587" w:rsidRDefault="002149F3" w:rsidP="001935E5">
            <w:pPr>
              <w:spacing w:after="0" w:line="240" w:lineRule="auto"/>
              <w:ind w:left="10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bidi="ru-RU"/>
              </w:rPr>
            </w:pPr>
            <w:r w:rsidRPr="00B7658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Обобщающий 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58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149F3" w:rsidRPr="00B76587" w:rsidRDefault="002149F3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587">
              <w:rPr>
                <w:rFonts w:ascii="Times New Roman" w:hAnsi="Times New Roman"/>
                <w:sz w:val="24"/>
                <w:szCs w:val="24"/>
              </w:rPr>
              <w:t>Составлять рассказ, отвечать на вопросы, писать, озаглавливать, составлять план рассказа.</w:t>
            </w:r>
            <w:r w:rsidRPr="00B7658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0F0B14" w:rsidRDefault="000F0B14" w:rsidP="007E49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E4963" w:rsidRDefault="007E4963" w:rsidP="007E49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5"/>
        <w:gridCol w:w="7261"/>
      </w:tblGrid>
      <w:tr w:rsidR="00110DE7" w:rsidTr="001935E5"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0DE7" w:rsidRDefault="00110DE7" w:rsidP="001935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Ресурсная база</w:t>
            </w:r>
          </w:p>
        </w:tc>
        <w:tc>
          <w:tcPr>
            <w:tcW w:w="7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0DE7" w:rsidRDefault="00110DE7" w:rsidP="001935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Имеющееся в наличии ресурсное обеспечение</w:t>
            </w:r>
          </w:p>
        </w:tc>
      </w:tr>
      <w:tr w:rsidR="00110DE7" w:rsidTr="001935E5"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0DE7" w:rsidRDefault="00110DE7" w:rsidP="001935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Учебная литература</w:t>
            </w:r>
          </w:p>
        </w:tc>
        <w:tc>
          <w:tcPr>
            <w:tcW w:w="7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0DE7" w:rsidRDefault="00110DE7" w:rsidP="00193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Зикеев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 Г. Русский язык: учебник для 3 класса спец.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коррекц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образоват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учреждений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вида/А.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Зикеев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– В 2 ч. – М.: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Гуманитар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изд. центр ВЛАДОС, 2009.</w:t>
            </w:r>
          </w:p>
          <w:p w:rsidR="00110DE7" w:rsidRDefault="00110DE7" w:rsidP="001935E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Зыкова Т. С., Зыкова М. А. Развитие речи: учебник для 3 класса спец.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коррекц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образоват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учреждений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2149F3">
              <w:rPr>
                <w:rFonts w:ascii="Times New Roman" w:hAnsi="Times New Roman"/>
                <w:sz w:val="24"/>
                <w:szCs w:val="24"/>
              </w:rPr>
              <w:t xml:space="preserve"> вида. – М.: «Просвещение», 2017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0DE7" w:rsidRDefault="00110DE7" w:rsidP="001935E5">
            <w:pPr>
              <w:pStyle w:val="a5"/>
              <w:tabs>
                <w:tab w:val="left" w:pos="1941"/>
              </w:tabs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Зикеев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А.Г. Читай! Размышляй! Пособие по развитию речи. 3-6 класс.</w:t>
            </w:r>
          </w:p>
        </w:tc>
      </w:tr>
    </w:tbl>
    <w:p w:rsidR="002676DB" w:rsidRDefault="002676DB"/>
    <w:sectPr w:rsidR="00267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0A9"/>
    <w:multiLevelType w:val="hybridMultilevel"/>
    <w:tmpl w:val="00003382"/>
    <w:lvl w:ilvl="0" w:tplc="00002079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6273660"/>
    <w:multiLevelType w:val="hybridMultilevel"/>
    <w:tmpl w:val="B4A47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06030"/>
    <w:multiLevelType w:val="hybridMultilevel"/>
    <w:tmpl w:val="480082F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C327055"/>
    <w:multiLevelType w:val="multilevel"/>
    <w:tmpl w:val="578E7F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</w:abstractNum>
  <w:abstractNum w:abstractNumId="4" w15:restartNumberingAfterBreak="0">
    <w:nsid w:val="21E9249D"/>
    <w:multiLevelType w:val="hybridMultilevel"/>
    <w:tmpl w:val="6742B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4661F6"/>
    <w:multiLevelType w:val="hybridMultilevel"/>
    <w:tmpl w:val="DDF8373C"/>
    <w:lvl w:ilvl="0" w:tplc="120C96C4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96C2733"/>
    <w:multiLevelType w:val="hybridMultilevel"/>
    <w:tmpl w:val="8222E51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2353E0F"/>
    <w:multiLevelType w:val="hybridMultilevel"/>
    <w:tmpl w:val="F5509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DF20DB"/>
    <w:multiLevelType w:val="hybridMultilevel"/>
    <w:tmpl w:val="601C7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A3058"/>
    <w:multiLevelType w:val="multilevel"/>
    <w:tmpl w:val="D4B008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DE27B92"/>
    <w:multiLevelType w:val="hybridMultilevel"/>
    <w:tmpl w:val="1786B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066618"/>
    <w:multiLevelType w:val="hybridMultilevel"/>
    <w:tmpl w:val="FFC86456"/>
    <w:lvl w:ilvl="0" w:tplc="000032C1">
      <w:start w:val="1"/>
      <w:numFmt w:val="bullet"/>
      <w:lvlText w:val="−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272B24"/>
    <w:multiLevelType w:val="multilevel"/>
    <w:tmpl w:val="94FAD3B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6AA4C0E"/>
    <w:multiLevelType w:val="multilevel"/>
    <w:tmpl w:val="F198EA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F2D3D7A"/>
    <w:multiLevelType w:val="hybridMultilevel"/>
    <w:tmpl w:val="26921F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</w:num>
  <w:num w:numId="5">
    <w:abstractNumId w:val="11"/>
  </w:num>
  <w:num w:numId="6">
    <w:abstractNumId w:val="8"/>
  </w:num>
  <w:num w:numId="7">
    <w:abstractNumId w:val="1"/>
  </w:num>
  <w:num w:numId="8">
    <w:abstractNumId w:val="6"/>
  </w:num>
  <w:num w:numId="9">
    <w:abstractNumId w:val="10"/>
  </w:num>
  <w:num w:numId="10">
    <w:abstractNumId w:val="3"/>
  </w:num>
  <w:num w:numId="11">
    <w:abstractNumId w:val="14"/>
  </w:num>
  <w:num w:numId="12">
    <w:abstractNumId w:val="12"/>
  </w:num>
  <w:num w:numId="13">
    <w:abstractNumId w:val="13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261"/>
    <w:rsid w:val="00085B31"/>
    <w:rsid w:val="000F0B14"/>
    <w:rsid w:val="000F5734"/>
    <w:rsid w:val="00104261"/>
    <w:rsid w:val="00110DE7"/>
    <w:rsid w:val="001439A9"/>
    <w:rsid w:val="00144935"/>
    <w:rsid w:val="00172C7C"/>
    <w:rsid w:val="00210539"/>
    <w:rsid w:val="002149F3"/>
    <w:rsid w:val="002676DB"/>
    <w:rsid w:val="003D3D23"/>
    <w:rsid w:val="0040561F"/>
    <w:rsid w:val="00412703"/>
    <w:rsid w:val="00456931"/>
    <w:rsid w:val="004A31D8"/>
    <w:rsid w:val="00521751"/>
    <w:rsid w:val="005B4C82"/>
    <w:rsid w:val="00602B30"/>
    <w:rsid w:val="00776668"/>
    <w:rsid w:val="00784855"/>
    <w:rsid w:val="007D1AA4"/>
    <w:rsid w:val="007E4963"/>
    <w:rsid w:val="00824FE8"/>
    <w:rsid w:val="0093377C"/>
    <w:rsid w:val="00A0389D"/>
    <w:rsid w:val="00A713B0"/>
    <w:rsid w:val="00AD679A"/>
    <w:rsid w:val="00B1541A"/>
    <w:rsid w:val="00B30705"/>
    <w:rsid w:val="00B34B48"/>
    <w:rsid w:val="00BB2148"/>
    <w:rsid w:val="00C819FB"/>
    <w:rsid w:val="00D324C2"/>
    <w:rsid w:val="00D66E62"/>
    <w:rsid w:val="00DE4A3F"/>
    <w:rsid w:val="00DE5DA8"/>
    <w:rsid w:val="00E22256"/>
    <w:rsid w:val="00E94D36"/>
    <w:rsid w:val="00F42164"/>
    <w:rsid w:val="00F87606"/>
    <w:rsid w:val="00FE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ACA34"/>
  <w15:docId w15:val="{0B1874CB-D08F-4E99-B0B5-3E7DAD52A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963"/>
    <w:rPr>
      <w:rFonts w:ascii="Calibri" w:eastAsia="Calibri" w:hAnsi="Calibri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4963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4963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7E4963"/>
    <w:pPr>
      <w:spacing w:after="0" w:line="240" w:lineRule="auto"/>
      <w:ind w:left="720"/>
      <w:contextualSpacing/>
    </w:pPr>
    <w:rPr>
      <w:rFonts w:eastAsia="Times New Roman"/>
      <w:color w:val="auto"/>
      <w:lang w:val="en-US" w:eastAsia="en-US" w:bidi="en-US"/>
    </w:rPr>
  </w:style>
  <w:style w:type="paragraph" w:customStyle="1" w:styleId="Default">
    <w:name w:val="Default"/>
    <w:rsid w:val="007E4963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Абзац списка1"/>
    <w:basedOn w:val="a"/>
    <w:rsid w:val="007E4963"/>
    <w:pPr>
      <w:ind w:left="720"/>
      <w:contextualSpacing/>
    </w:pPr>
  </w:style>
  <w:style w:type="paragraph" w:customStyle="1" w:styleId="a6">
    <w:name w:val="Мой стиль"/>
    <w:basedOn w:val="a"/>
    <w:qFormat/>
    <w:rsid w:val="007E49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auto"/>
      <w:sz w:val="24"/>
      <w:szCs w:val="20"/>
      <w:lang w:val="en-US" w:bidi="en-US"/>
    </w:rPr>
  </w:style>
  <w:style w:type="character" w:customStyle="1" w:styleId="a7">
    <w:name w:val="Основной текст_"/>
    <w:basedOn w:val="a0"/>
    <w:link w:val="10"/>
    <w:rsid w:val="0052175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52175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">
    <w:name w:val="Основной текст1"/>
    <w:basedOn w:val="a"/>
    <w:link w:val="a7"/>
    <w:rsid w:val="00521751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/>
      <w:color w:val="auto"/>
      <w:sz w:val="21"/>
      <w:szCs w:val="21"/>
      <w:lang w:eastAsia="en-US"/>
    </w:rPr>
  </w:style>
  <w:style w:type="paragraph" w:customStyle="1" w:styleId="40">
    <w:name w:val="Основной текст (4)"/>
    <w:basedOn w:val="a"/>
    <w:link w:val="4"/>
    <w:rsid w:val="00521751"/>
    <w:pPr>
      <w:shd w:val="clear" w:color="auto" w:fill="FFFFFF"/>
      <w:spacing w:after="0" w:line="242" w:lineRule="exact"/>
      <w:ind w:firstLine="340"/>
      <w:jc w:val="both"/>
    </w:pPr>
    <w:rPr>
      <w:rFonts w:ascii="Times New Roman" w:eastAsia="Times New Roman" w:hAnsi="Times New Roman"/>
      <w:color w:val="auto"/>
      <w:sz w:val="21"/>
      <w:szCs w:val="21"/>
      <w:lang w:eastAsia="en-US"/>
    </w:rPr>
  </w:style>
  <w:style w:type="character" w:customStyle="1" w:styleId="2">
    <w:name w:val="Основной текст (2)_"/>
    <w:basedOn w:val="a0"/>
    <w:link w:val="20"/>
    <w:rsid w:val="005B4C82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B4C82"/>
    <w:pPr>
      <w:shd w:val="clear" w:color="auto" w:fill="FFFFFF"/>
      <w:spacing w:after="360" w:line="278" w:lineRule="exact"/>
      <w:jc w:val="center"/>
    </w:pPr>
    <w:rPr>
      <w:rFonts w:asciiTheme="minorHAnsi" w:eastAsiaTheme="minorHAnsi" w:hAnsiTheme="minorHAnsi" w:cstheme="minorBidi"/>
      <w:color w:val="auto"/>
      <w:sz w:val="21"/>
      <w:szCs w:val="21"/>
      <w:lang w:eastAsia="en-US"/>
    </w:rPr>
  </w:style>
  <w:style w:type="character" w:customStyle="1" w:styleId="a8">
    <w:name w:val="Основной текст + Курсив"/>
    <w:basedOn w:val="a7"/>
    <w:rsid w:val="00602B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32">
    <w:name w:val="Заголовок №3 (2)_"/>
    <w:basedOn w:val="a0"/>
    <w:link w:val="320"/>
    <w:rsid w:val="00E94D3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0">
    <w:name w:val="Заголовок №3 (2)"/>
    <w:basedOn w:val="a"/>
    <w:link w:val="32"/>
    <w:rsid w:val="00E94D36"/>
    <w:pPr>
      <w:shd w:val="clear" w:color="auto" w:fill="FFFFFF"/>
      <w:spacing w:before="60" w:after="60" w:line="0" w:lineRule="atLeast"/>
      <w:ind w:firstLine="320"/>
      <w:jc w:val="both"/>
      <w:outlineLvl w:val="2"/>
    </w:pPr>
    <w:rPr>
      <w:rFonts w:ascii="Times New Roman" w:eastAsia="Times New Roman" w:hAnsi="Times New Roman"/>
      <w:color w:val="auto"/>
      <w:sz w:val="21"/>
      <w:szCs w:val="21"/>
      <w:lang w:eastAsia="en-US"/>
    </w:rPr>
  </w:style>
  <w:style w:type="paragraph" w:styleId="a9">
    <w:name w:val="No Spacing"/>
    <w:uiPriority w:val="1"/>
    <w:qFormat/>
    <w:rsid w:val="00144935"/>
    <w:pPr>
      <w:spacing w:after="0" w:line="240" w:lineRule="auto"/>
    </w:pPr>
    <w:rPr>
      <w:rFonts w:ascii="Calibri" w:eastAsia="Calibri" w:hAnsi="Calibri" w:cs="Times New Roman"/>
      <w:color w:val="00000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85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5B31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c">
    <w:name w:val="Normal (Web)"/>
    <w:basedOn w:val="a"/>
    <w:uiPriority w:val="99"/>
    <w:semiHidden/>
    <w:unhideWhenUsed/>
    <w:rsid w:val="002149F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gov-murman.ru/files/Lows/Gener_edu/OVZ/Cons_FGOS_OVZ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2347</Words>
  <Characters>13379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Беликова Е Г</dc:creator>
  <cp:keywords/>
  <dc:description/>
  <cp:lastModifiedBy>Кабинет21</cp:lastModifiedBy>
  <cp:revision>5</cp:revision>
  <dcterms:created xsi:type="dcterms:W3CDTF">2020-01-06T10:01:00Z</dcterms:created>
  <dcterms:modified xsi:type="dcterms:W3CDTF">2020-07-31T06:24:00Z</dcterms:modified>
</cp:coreProperties>
</file>